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A5D" w:rsidRPr="00AE53E9" w:rsidRDefault="00E70A5D" w:rsidP="00E70A5D">
      <w:pPr>
        <w:jc w:val="center"/>
      </w:pPr>
      <w:r w:rsidRPr="00AE53E9">
        <w:t>РЕСПУБЛИКА КАРЕЛИЯ</w:t>
      </w:r>
    </w:p>
    <w:p w:rsidR="00E70A5D" w:rsidRPr="00AE53E9" w:rsidRDefault="00E70A5D" w:rsidP="00E70A5D">
      <w:pPr>
        <w:jc w:val="center"/>
      </w:pPr>
      <w:r w:rsidRPr="00AE53E9">
        <w:t>ЛАХДЕНПОХСКИЙ МУНИЦИПАЛЬНЫЙ РАЙОН</w:t>
      </w:r>
    </w:p>
    <w:p w:rsidR="00E70A5D" w:rsidRPr="00AE53E9" w:rsidRDefault="00E70A5D" w:rsidP="00E70A5D">
      <w:pPr>
        <w:jc w:val="center"/>
      </w:pPr>
    </w:p>
    <w:p w:rsidR="00E70A5D" w:rsidRPr="00AE53E9" w:rsidRDefault="00E70A5D" w:rsidP="00E70A5D">
      <w:pPr>
        <w:jc w:val="center"/>
      </w:pPr>
      <w:r w:rsidRPr="00AE53E9">
        <w:t>СОВЕТ ЭЛИСЕНВААРСКОГО СЕЛЬСКОГО ПОСЕЛЕНИЯ</w:t>
      </w:r>
    </w:p>
    <w:p w:rsidR="00E70A5D" w:rsidRDefault="00E70A5D" w:rsidP="00E70A5D">
      <w:pPr>
        <w:jc w:val="center"/>
      </w:pPr>
      <w:r>
        <w:t>ХІV СЕССИЯ  ІІІ  СОЗЫВА</w:t>
      </w:r>
    </w:p>
    <w:p w:rsidR="00E70A5D" w:rsidRDefault="00E70A5D" w:rsidP="00E70A5D">
      <w:pPr>
        <w:jc w:val="center"/>
      </w:pPr>
    </w:p>
    <w:p w:rsidR="00E70A5D" w:rsidRDefault="00E70A5D" w:rsidP="00E70A5D">
      <w:pPr>
        <w:jc w:val="center"/>
      </w:pPr>
    </w:p>
    <w:p w:rsidR="00E70A5D" w:rsidRPr="00AE53E9" w:rsidRDefault="00E70A5D" w:rsidP="00E70A5D">
      <w:pPr>
        <w:jc w:val="center"/>
      </w:pPr>
      <w:r w:rsidRPr="00AE53E9">
        <w:t>РЕШЕНИЕ</w:t>
      </w:r>
    </w:p>
    <w:p w:rsidR="00E70A5D" w:rsidRDefault="00E70A5D" w:rsidP="00E70A5D"/>
    <w:p w:rsidR="00E70A5D" w:rsidRDefault="00E70A5D" w:rsidP="00E70A5D"/>
    <w:p w:rsidR="00E70A5D" w:rsidRDefault="00AC03D0" w:rsidP="00E70A5D">
      <w:pPr>
        <w:pStyle w:val="1"/>
        <w:rPr>
          <w:u w:val="none"/>
        </w:rPr>
      </w:pPr>
      <w:r>
        <w:rPr>
          <w:u w:val="none"/>
        </w:rPr>
        <w:t>от 01 апреля 2015</w:t>
      </w:r>
      <w:r w:rsidR="00E70A5D">
        <w:rPr>
          <w:u w:val="none"/>
        </w:rPr>
        <w:t xml:space="preserve"> года                                                                    </w:t>
      </w:r>
      <w:r w:rsidR="007C13BF">
        <w:rPr>
          <w:u w:val="none"/>
        </w:rPr>
        <w:t xml:space="preserve">                        № 14/56-3</w:t>
      </w:r>
    </w:p>
    <w:p w:rsidR="00E70A5D" w:rsidRDefault="00E70A5D" w:rsidP="00E70A5D">
      <w:r>
        <w:t xml:space="preserve">    пос. Элисенваара</w:t>
      </w:r>
    </w:p>
    <w:p w:rsidR="0084613C" w:rsidRDefault="0084613C" w:rsidP="00E70A5D"/>
    <w:p w:rsidR="0084613C" w:rsidRDefault="0084613C" w:rsidP="00E70A5D">
      <w:r>
        <w:t xml:space="preserve">Об установлении и введении </w:t>
      </w:r>
      <w:proofErr w:type="gramStart"/>
      <w:r>
        <w:t>земельного</w:t>
      </w:r>
      <w:proofErr w:type="gramEnd"/>
    </w:p>
    <w:p w:rsidR="0084613C" w:rsidRDefault="0084613C" w:rsidP="00E70A5D">
      <w:r>
        <w:t xml:space="preserve">налога  на  территории  </w:t>
      </w:r>
      <w:proofErr w:type="spellStart"/>
      <w:r>
        <w:t>Элисенваарского</w:t>
      </w:r>
      <w:proofErr w:type="spellEnd"/>
    </w:p>
    <w:p w:rsidR="0084613C" w:rsidRDefault="0084613C" w:rsidP="00E70A5D">
      <w:r>
        <w:t xml:space="preserve">сельского поселения </w:t>
      </w:r>
    </w:p>
    <w:p w:rsidR="0084613C" w:rsidRDefault="0084613C" w:rsidP="00E70A5D"/>
    <w:p w:rsidR="00514A93" w:rsidRDefault="00514A93" w:rsidP="00514A93"/>
    <w:p w:rsidR="00514A93" w:rsidRDefault="00514A93" w:rsidP="00E70A5D">
      <w:pPr>
        <w:ind w:firstLine="426"/>
        <w:jc w:val="both"/>
      </w:pPr>
      <w:r>
        <w:t>На основании Федерального закона от 06 октября 2003 года №131-ФЗ «Об общих принципах организации местного самоуправления в Российской Федерации», в соответствии с</w:t>
      </w:r>
      <w:r w:rsidR="0084613C">
        <w:t xml:space="preserve"> частью 2 главы</w:t>
      </w:r>
      <w:r>
        <w:t xml:space="preserve"> 31 Налогового Кодекса  Российской Федерации</w:t>
      </w:r>
      <w:r w:rsidR="00E70A5D">
        <w:t xml:space="preserve">, </w:t>
      </w:r>
      <w:r>
        <w:t xml:space="preserve"> Совет </w:t>
      </w:r>
      <w:proofErr w:type="spellStart"/>
      <w:r w:rsidR="00E70A5D">
        <w:t>Элисенваарского</w:t>
      </w:r>
      <w:proofErr w:type="spellEnd"/>
      <w:r w:rsidR="00E70A5D">
        <w:t xml:space="preserve"> сельского поселения   </w:t>
      </w:r>
      <w:proofErr w:type="gramStart"/>
      <w:r w:rsidR="00E70A5D">
        <w:t>Р</w:t>
      </w:r>
      <w:proofErr w:type="gramEnd"/>
      <w:r w:rsidR="00E70A5D">
        <w:t xml:space="preserve"> Е Ш И Л </w:t>
      </w:r>
      <w:r>
        <w:t>:</w:t>
      </w:r>
    </w:p>
    <w:p w:rsidR="00514A93" w:rsidRPr="00514A93" w:rsidRDefault="00514A93" w:rsidP="00514A93">
      <w:pPr>
        <w:jc w:val="both"/>
      </w:pPr>
    </w:p>
    <w:p w:rsidR="00514A93" w:rsidRPr="00514A93" w:rsidRDefault="00514A93" w:rsidP="00514A93">
      <w:pPr>
        <w:jc w:val="both"/>
      </w:pPr>
    </w:p>
    <w:p w:rsidR="00514A93" w:rsidRPr="002637D6" w:rsidRDefault="002637D6" w:rsidP="002637D6">
      <w:pPr>
        <w:ind w:firstLine="426"/>
        <w:jc w:val="both"/>
      </w:pPr>
      <w:r>
        <w:t xml:space="preserve">1. </w:t>
      </w:r>
      <w:r w:rsidR="00514A93" w:rsidRPr="002637D6">
        <w:t xml:space="preserve">Признать действующим на территории </w:t>
      </w:r>
      <w:proofErr w:type="spellStart"/>
      <w:r w:rsidR="00E70A5D" w:rsidRPr="002637D6">
        <w:t>Элисенваарского</w:t>
      </w:r>
      <w:proofErr w:type="spellEnd"/>
      <w:r w:rsidR="00E70A5D" w:rsidRPr="002637D6">
        <w:t xml:space="preserve"> </w:t>
      </w:r>
      <w:r w:rsidR="00514A93" w:rsidRPr="002637D6">
        <w:t>сельского поселения земельный налог в порядке и на условиях, предусмотренных главой 31 Налогового кодекса Российской Федерации.</w:t>
      </w:r>
    </w:p>
    <w:p w:rsidR="00514A93" w:rsidRPr="002637D6" w:rsidRDefault="00514A93" w:rsidP="002637D6">
      <w:pPr>
        <w:jc w:val="both"/>
      </w:pPr>
    </w:p>
    <w:p w:rsidR="00514A93" w:rsidRPr="002637D6" w:rsidRDefault="00514A93" w:rsidP="002637D6">
      <w:pPr>
        <w:pStyle w:val="a3"/>
        <w:numPr>
          <w:ilvl w:val="0"/>
          <w:numId w:val="5"/>
        </w:numPr>
        <w:ind w:left="0" w:firstLine="426"/>
        <w:jc w:val="both"/>
      </w:pPr>
      <w:r w:rsidRPr="002637D6">
        <w:t>Установить налоговые ставки от кадастровой стоимости земельного участка в следующих размерах:</w:t>
      </w:r>
    </w:p>
    <w:p w:rsidR="00514A93" w:rsidRPr="002637D6" w:rsidRDefault="00514A93" w:rsidP="002637D6">
      <w:pPr>
        <w:pStyle w:val="a3"/>
        <w:numPr>
          <w:ilvl w:val="1"/>
          <w:numId w:val="5"/>
        </w:numPr>
        <w:ind w:left="0" w:firstLine="426"/>
        <w:jc w:val="both"/>
      </w:pPr>
      <w:r w:rsidRPr="002637D6">
        <w:t>0,3 процента в отношении земельных участков:</w:t>
      </w:r>
    </w:p>
    <w:p w:rsidR="00412CE9" w:rsidRPr="002637D6" w:rsidRDefault="00412CE9" w:rsidP="002637D6">
      <w:pPr>
        <w:pStyle w:val="a3"/>
        <w:ind w:left="0" w:firstLine="644"/>
        <w:jc w:val="both"/>
        <w:rPr>
          <w:color w:val="000000"/>
        </w:rPr>
      </w:pPr>
      <w:r w:rsidRPr="002637D6">
        <w:rPr>
          <w:color w:val="000000"/>
        </w:rPr>
        <w:t xml:space="preserve"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 </w:t>
      </w:r>
    </w:p>
    <w:p w:rsidR="00412CE9" w:rsidRPr="002637D6" w:rsidRDefault="00412CE9" w:rsidP="002637D6">
      <w:pPr>
        <w:pStyle w:val="a3"/>
        <w:ind w:left="0" w:firstLine="644"/>
        <w:jc w:val="both"/>
        <w:rPr>
          <w:color w:val="000000"/>
        </w:rPr>
      </w:pPr>
      <w:r w:rsidRPr="002637D6">
        <w:rPr>
          <w:color w:val="000000"/>
        </w:rPr>
        <w:t xml:space="preserve">занятых жилищным фондом и объектами инженерной инфраструктуры </w:t>
      </w:r>
      <w:proofErr w:type="spellStart"/>
      <w:proofErr w:type="gramStart"/>
      <w:r w:rsidRPr="002637D6">
        <w:rPr>
          <w:color w:val="000000"/>
        </w:rPr>
        <w:t>жилищно</w:t>
      </w:r>
      <w:proofErr w:type="spellEnd"/>
      <w:r w:rsidRPr="002637D6">
        <w:rPr>
          <w:color w:val="000000"/>
        </w:rPr>
        <w:t>- коммунального</w:t>
      </w:r>
      <w:proofErr w:type="gramEnd"/>
      <w:r w:rsidRPr="002637D6">
        <w:rPr>
          <w:color w:val="000000"/>
        </w:rPr>
        <w:t xml:space="preserve"> комплекса (за исключением доли в праве на земельный участок, приходящейся на объект, не относящийся к жилищному фонду и к объектам инж</w:t>
      </w:r>
      <w:r w:rsidR="002637D6">
        <w:rPr>
          <w:color w:val="000000"/>
        </w:rPr>
        <w:t>енерной инфраструктуры жилищно-</w:t>
      </w:r>
      <w:r w:rsidRPr="002637D6">
        <w:rPr>
          <w:color w:val="000000"/>
        </w:rPr>
        <w:t xml:space="preserve">коммунального комплекса) или </w:t>
      </w:r>
      <w:proofErr w:type="gramStart"/>
      <w:r w:rsidRPr="002637D6">
        <w:rPr>
          <w:color w:val="000000"/>
        </w:rPr>
        <w:t>приобретенных</w:t>
      </w:r>
      <w:proofErr w:type="gramEnd"/>
      <w:r w:rsidRPr="002637D6">
        <w:rPr>
          <w:color w:val="000000"/>
        </w:rPr>
        <w:t xml:space="preserve"> (предоставленных) для жилищного строительства; </w:t>
      </w:r>
    </w:p>
    <w:p w:rsidR="00412CE9" w:rsidRPr="002637D6" w:rsidRDefault="00412CE9" w:rsidP="002637D6">
      <w:pPr>
        <w:pStyle w:val="a3"/>
        <w:ind w:left="0" w:firstLine="644"/>
        <w:jc w:val="both"/>
        <w:rPr>
          <w:color w:val="000000"/>
        </w:rPr>
      </w:pPr>
      <w:proofErr w:type="gramStart"/>
      <w:r w:rsidRPr="002637D6">
        <w:rPr>
          <w:color w:val="000000"/>
        </w:rPr>
        <w:t>приобретенных</w:t>
      </w:r>
      <w:proofErr w:type="gramEnd"/>
      <w:r w:rsidRPr="002637D6">
        <w:rPr>
          <w:color w:val="000000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 </w:t>
      </w:r>
    </w:p>
    <w:p w:rsidR="00412CE9" w:rsidRPr="002637D6" w:rsidRDefault="00412CE9" w:rsidP="002637D6">
      <w:pPr>
        <w:pStyle w:val="a3"/>
        <w:ind w:left="0" w:firstLine="644"/>
        <w:jc w:val="both"/>
        <w:rPr>
          <w:color w:val="000000"/>
        </w:rPr>
      </w:pPr>
      <w:r w:rsidRPr="002637D6">
        <w:rPr>
          <w:color w:val="000000"/>
        </w:rPr>
        <w:t xml:space="preserve"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 </w:t>
      </w:r>
    </w:p>
    <w:p w:rsidR="002637D6" w:rsidRDefault="002637D6" w:rsidP="002637D6">
      <w:pPr>
        <w:pStyle w:val="a3"/>
        <w:ind w:left="426" w:firstLine="218"/>
        <w:jc w:val="both"/>
        <w:rPr>
          <w:rFonts w:ascii="Tahoma" w:hAnsi="Tahoma" w:cs="Tahoma"/>
          <w:color w:val="000000"/>
          <w:sz w:val="21"/>
          <w:szCs w:val="21"/>
        </w:rPr>
      </w:pPr>
      <w:r>
        <w:rPr>
          <w:color w:val="000000"/>
        </w:rPr>
        <w:t>2.2.</w:t>
      </w:r>
      <w:r w:rsidR="00412CE9" w:rsidRPr="002637D6">
        <w:rPr>
          <w:color w:val="000000"/>
        </w:rPr>
        <w:t xml:space="preserve"> 1,5 процента в отношении прочих земельных участков.</w:t>
      </w:r>
      <w:r w:rsidR="00412CE9">
        <w:rPr>
          <w:rFonts w:ascii="Tahoma" w:hAnsi="Tahoma" w:cs="Tahoma"/>
          <w:color w:val="000000"/>
          <w:sz w:val="21"/>
          <w:szCs w:val="21"/>
        </w:rPr>
        <w:br/>
      </w:r>
    </w:p>
    <w:p w:rsidR="00514A93" w:rsidRPr="002637D6" w:rsidRDefault="002637D6" w:rsidP="002637D6">
      <w:pPr>
        <w:pStyle w:val="a3"/>
        <w:ind w:left="0" w:firstLine="644"/>
        <w:jc w:val="both"/>
      </w:pPr>
      <w:r>
        <w:rPr>
          <w:rFonts w:ascii="Tahoma" w:hAnsi="Tahoma" w:cs="Tahoma"/>
          <w:color w:val="000000"/>
          <w:sz w:val="21"/>
          <w:szCs w:val="21"/>
        </w:rPr>
        <w:t xml:space="preserve">3. </w:t>
      </w:r>
      <w:r w:rsidR="00514A93" w:rsidRPr="002637D6">
        <w:t>Установить порядок и сроки уплаты земельного налога:</w:t>
      </w:r>
    </w:p>
    <w:p w:rsidR="00514A93" w:rsidRPr="008C3BCA" w:rsidRDefault="00514A93" w:rsidP="00B910B3">
      <w:pPr>
        <w:ind w:firstLine="644"/>
        <w:jc w:val="both"/>
        <w:rPr>
          <w:shd w:val="clear" w:color="auto" w:fill="FFFFFF"/>
        </w:rPr>
      </w:pPr>
      <w:r>
        <w:t>3.1.</w:t>
      </w:r>
      <w:r>
        <w:rPr>
          <w:b/>
        </w:rPr>
        <w:t xml:space="preserve"> </w:t>
      </w:r>
      <w:r w:rsidR="00B910B3" w:rsidRPr="00B910B3">
        <w:t>Налогоплательщики</w:t>
      </w:r>
      <w:r w:rsidR="00B910B3">
        <w:rPr>
          <w:b/>
        </w:rPr>
        <w:t xml:space="preserve"> –</w:t>
      </w:r>
      <w:r w:rsidR="00B910B3" w:rsidRPr="00B910B3">
        <w:t xml:space="preserve"> физические лица, уплачивающие налог на основании налогового уведомления,</w:t>
      </w:r>
      <w:r w:rsidR="00B910B3">
        <w:rPr>
          <w:b/>
        </w:rPr>
        <w:t xml:space="preserve"> </w:t>
      </w:r>
      <w:r w:rsidR="00B910B3" w:rsidRPr="00B910B3">
        <w:t>упла</w:t>
      </w:r>
      <w:r w:rsidR="00B910B3">
        <w:t>чивают</w:t>
      </w:r>
      <w:r>
        <w:t xml:space="preserve"> налог</w:t>
      </w:r>
      <w:r w:rsidR="00B910B3">
        <w:t xml:space="preserve"> 1 </w:t>
      </w:r>
      <w:r w:rsidR="00AC03D0">
        <w:t xml:space="preserve">октября </w:t>
      </w:r>
      <w:r>
        <w:t>года, следующего за истекшим налоговым периодом.</w:t>
      </w:r>
    </w:p>
    <w:p w:rsidR="00514A93" w:rsidRDefault="00514A93" w:rsidP="00B910B3">
      <w:pPr>
        <w:ind w:firstLine="644"/>
        <w:jc w:val="both"/>
      </w:pPr>
      <w:r>
        <w:lastRenderedPageBreak/>
        <w:t>3.2.Документы, подтверждающие право на уменьшение налоговой базы в соответствии с п.5 ст.391 Налогового Кодекса Российской Федерации, предоставляются налогоплательщиками:</w:t>
      </w:r>
    </w:p>
    <w:p w:rsidR="00514A93" w:rsidRDefault="00514A93" w:rsidP="00514A93">
      <w:pPr>
        <w:ind w:firstLine="708"/>
        <w:jc w:val="both"/>
      </w:pPr>
      <w:r>
        <w:t xml:space="preserve">- налогоплательщиками – организациями в сроки, установленные для предоставления налоговых деклараций, т.е. не позднее 1 февраля года, следующего за истекшим налоговым периодом. </w:t>
      </w:r>
    </w:p>
    <w:p w:rsidR="00514A93" w:rsidRDefault="00514A93" w:rsidP="00514A93">
      <w:pPr>
        <w:ind w:firstLine="708"/>
        <w:jc w:val="both"/>
      </w:pPr>
      <w:r>
        <w:t xml:space="preserve">- налогоплательщиками - физическими лицами, не являющимися индивидуальными предпринимателями, - в срок не позднее 1 сентября года текущего налогового периода. </w:t>
      </w:r>
    </w:p>
    <w:p w:rsidR="00514A93" w:rsidRDefault="00514A93" w:rsidP="00514A93">
      <w:pPr>
        <w:autoSpaceDE w:val="0"/>
        <w:autoSpaceDN w:val="0"/>
        <w:adjustRightInd w:val="0"/>
        <w:ind w:firstLine="426"/>
        <w:jc w:val="both"/>
      </w:pPr>
      <w:r>
        <w:t>В случае возникновения (утраты) до окончания налогового периода права на уменьшение налоговой базы, либо налоговых льгот документы, подтверждающие данное право или факт их утраты, предоставляются в налоговый орган по месту нахождения земельного участка в течение 10 дней со дня их возникновения (утраты).</w:t>
      </w:r>
    </w:p>
    <w:p w:rsidR="00514A93" w:rsidRDefault="00514A93" w:rsidP="00514A93">
      <w:pPr>
        <w:ind w:firstLine="426"/>
        <w:jc w:val="both"/>
      </w:pPr>
    </w:p>
    <w:p w:rsidR="00514A93" w:rsidRPr="00B910B3" w:rsidRDefault="00B910B3" w:rsidP="00B910B3">
      <w:pPr>
        <w:ind w:firstLine="426"/>
        <w:jc w:val="both"/>
      </w:pPr>
      <w:r>
        <w:t xml:space="preserve">4. </w:t>
      </w:r>
      <w:r w:rsidR="00514A93" w:rsidRPr="00B910B3">
        <w:t>Освободить от уплаты налога следующие категории налогоплательщиков:</w:t>
      </w:r>
    </w:p>
    <w:p w:rsidR="0010083E" w:rsidRDefault="0010083E" w:rsidP="00B910B3">
      <w:pPr>
        <w:ind w:left="284" w:firstLine="142"/>
        <w:jc w:val="both"/>
      </w:pPr>
      <w:r>
        <w:t xml:space="preserve">4.1. Ветераны и инвалиды Великой Отечественной войны. </w:t>
      </w:r>
    </w:p>
    <w:p w:rsidR="00514A93" w:rsidRDefault="00514A93" w:rsidP="00514A93">
      <w:pPr>
        <w:tabs>
          <w:tab w:val="num" w:pos="0"/>
        </w:tabs>
        <w:jc w:val="both"/>
      </w:pPr>
    </w:p>
    <w:p w:rsidR="00AC03D0" w:rsidRDefault="00514A93" w:rsidP="00AC03D0">
      <w:pPr>
        <w:pStyle w:val="a3"/>
        <w:numPr>
          <w:ilvl w:val="0"/>
          <w:numId w:val="6"/>
        </w:numPr>
        <w:ind w:left="0" w:firstLine="426"/>
        <w:jc w:val="both"/>
      </w:pPr>
      <w:r>
        <w:t>Признать утративши</w:t>
      </w:r>
      <w:r w:rsidR="0010083E">
        <w:t xml:space="preserve">м силу решение Совета </w:t>
      </w:r>
      <w:proofErr w:type="spellStart"/>
      <w:r w:rsidR="0010083E">
        <w:t>Элисенваарского</w:t>
      </w:r>
      <w:proofErr w:type="spellEnd"/>
      <w:r w:rsidR="0010083E">
        <w:t xml:space="preserve"> </w:t>
      </w:r>
      <w:r>
        <w:t xml:space="preserve"> сельского поселения от </w:t>
      </w:r>
      <w:r w:rsidR="0010083E">
        <w:t>26</w:t>
      </w:r>
      <w:r>
        <w:t>.1</w:t>
      </w:r>
      <w:r w:rsidR="0010083E">
        <w:t>0. 2006г. №2</w:t>
      </w:r>
      <w:r>
        <w:t xml:space="preserve">  «Об установлении </w:t>
      </w:r>
      <w:r w:rsidR="0010083E">
        <w:t>и введении земельного налога на территории муниципального образования «</w:t>
      </w:r>
      <w:proofErr w:type="spellStart"/>
      <w:r w:rsidR="0010083E">
        <w:t>Элисенваарское</w:t>
      </w:r>
      <w:proofErr w:type="spellEnd"/>
      <w:r w:rsidR="0010083E">
        <w:t xml:space="preserve"> сельское поселение» с внесенными изменениями.</w:t>
      </w:r>
    </w:p>
    <w:p w:rsidR="00514A93" w:rsidRDefault="00514A93" w:rsidP="00AC03D0">
      <w:pPr>
        <w:pStyle w:val="a3"/>
        <w:numPr>
          <w:ilvl w:val="0"/>
          <w:numId w:val="6"/>
        </w:numPr>
        <w:ind w:left="0" w:firstLine="426"/>
        <w:jc w:val="both"/>
      </w:pPr>
      <w:r>
        <w:t>Настоящее</w:t>
      </w:r>
      <w:r w:rsidR="007C13BF">
        <w:t xml:space="preserve"> решение вступает в силу с 01.01</w:t>
      </w:r>
      <w:r w:rsidR="00AC03D0">
        <w:t>.2016 года, но не ранее 1 месяца со дня его официального опубликования</w:t>
      </w:r>
    </w:p>
    <w:p w:rsidR="00514A93" w:rsidRDefault="00514A93" w:rsidP="00B910B3">
      <w:pPr>
        <w:pStyle w:val="a3"/>
        <w:numPr>
          <w:ilvl w:val="0"/>
          <w:numId w:val="6"/>
        </w:numPr>
        <w:ind w:left="0" w:firstLine="426"/>
        <w:jc w:val="both"/>
      </w:pPr>
      <w:r>
        <w:t xml:space="preserve">Настоящее решение </w:t>
      </w:r>
      <w:r w:rsidR="00B910B3">
        <w:t xml:space="preserve">подлежит обнародованию на </w:t>
      </w:r>
      <w:r w:rsidR="00A14382">
        <w:t>официальном сайте Администрации.</w:t>
      </w:r>
    </w:p>
    <w:p w:rsidR="00504D23" w:rsidRDefault="00504D23"/>
    <w:p w:rsidR="007C13BF" w:rsidRDefault="007C13BF"/>
    <w:p w:rsidR="007C13BF" w:rsidRDefault="007C13BF"/>
    <w:p w:rsidR="007C13BF" w:rsidRDefault="007C13BF" w:rsidP="007C13BF">
      <w:pPr>
        <w:rPr>
          <w:b/>
          <w:bCs/>
          <w:sz w:val="28"/>
          <w:szCs w:val="28"/>
        </w:rPr>
      </w:pPr>
    </w:p>
    <w:p w:rsidR="007C13BF" w:rsidRDefault="007C13BF" w:rsidP="007C13BF">
      <w:pPr>
        <w:rPr>
          <w:b/>
          <w:bCs/>
          <w:sz w:val="28"/>
          <w:szCs w:val="28"/>
        </w:rPr>
      </w:pPr>
    </w:p>
    <w:p w:rsidR="007C13BF" w:rsidRDefault="007C13BF" w:rsidP="007C13BF">
      <w:pPr>
        <w:jc w:val="both"/>
      </w:pPr>
      <w:r>
        <w:t>Председатель Совета</w:t>
      </w:r>
    </w:p>
    <w:p w:rsidR="007C13BF" w:rsidRDefault="007C13BF" w:rsidP="007C13BF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</w:t>
      </w:r>
      <w:r>
        <w:tab/>
        <w:t xml:space="preserve"> </w:t>
      </w:r>
      <w:proofErr w:type="spellStart"/>
      <w:r>
        <w:t>Н.А.Клепач</w:t>
      </w:r>
      <w:proofErr w:type="spellEnd"/>
    </w:p>
    <w:p w:rsidR="007C13BF" w:rsidRDefault="007C13BF" w:rsidP="007C13BF">
      <w:pPr>
        <w:jc w:val="both"/>
      </w:pPr>
      <w:r>
        <w:t xml:space="preserve">  </w:t>
      </w:r>
    </w:p>
    <w:p w:rsidR="007C13BF" w:rsidRDefault="007C13BF" w:rsidP="007C13BF">
      <w:pPr>
        <w:jc w:val="both"/>
      </w:pPr>
      <w:r>
        <w:t xml:space="preserve">Глава </w:t>
      </w:r>
    </w:p>
    <w:p w:rsidR="007C13BF" w:rsidRDefault="007C13BF" w:rsidP="007C13BF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  </w:t>
      </w:r>
      <w:r>
        <w:tab/>
        <w:t xml:space="preserve"> Т.В.Герасимова    </w:t>
      </w:r>
    </w:p>
    <w:p w:rsidR="007C13BF" w:rsidRDefault="007C13BF"/>
    <w:sectPr w:rsidR="007C13BF" w:rsidSect="00504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8"/>
    <w:lvl w:ilvl="0">
      <w:start w:val="1"/>
      <w:numFmt w:val="decimal"/>
      <w:lvlText w:val="%1)"/>
      <w:lvlJc w:val="left"/>
      <w:pPr>
        <w:tabs>
          <w:tab w:val="num" w:pos="1437"/>
        </w:tabs>
        <w:ind w:left="1437" w:hanging="870"/>
      </w:pPr>
    </w:lvl>
  </w:abstractNum>
  <w:abstractNum w:abstractNumId="2">
    <w:nsid w:val="00000005"/>
    <w:multiLevelType w:val="multilevel"/>
    <w:tmpl w:val="00000005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14EB20AC"/>
    <w:multiLevelType w:val="hybridMultilevel"/>
    <w:tmpl w:val="85CC50DC"/>
    <w:lvl w:ilvl="0" w:tplc="8774EAE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E26A35"/>
    <w:multiLevelType w:val="multilevel"/>
    <w:tmpl w:val="35CE92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084" w:hanging="72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164" w:hanging="1080"/>
      </w:pPr>
    </w:lvl>
    <w:lvl w:ilvl="6">
      <w:start w:val="1"/>
      <w:numFmt w:val="decimal"/>
      <w:isLgl/>
      <w:lvlText w:val="%1.%2.%3.%4.%5.%6.%7."/>
      <w:lvlJc w:val="left"/>
      <w:pPr>
        <w:ind w:left="3884" w:hanging="1440"/>
      </w:p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</w:lvl>
  </w:abstractNum>
  <w:abstractNum w:abstractNumId="5">
    <w:nsid w:val="7C547371"/>
    <w:multiLevelType w:val="multilevel"/>
    <w:tmpl w:val="E1E846F2"/>
    <w:lvl w:ilvl="0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A93"/>
    <w:rsid w:val="000A23D5"/>
    <w:rsid w:val="000C3BD3"/>
    <w:rsid w:val="0010083E"/>
    <w:rsid w:val="001664C1"/>
    <w:rsid w:val="002637D6"/>
    <w:rsid w:val="00355850"/>
    <w:rsid w:val="00412CE9"/>
    <w:rsid w:val="00504D23"/>
    <w:rsid w:val="00514A93"/>
    <w:rsid w:val="007C13BF"/>
    <w:rsid w:val="0084613C"/>
    <w:rsid w:val="008C3BCA"/>
    <w:rsid w:val="00A14382"/>
    <w:rsid w:val="00A668DA"/>
    <w:rsid w:val="00AC03D0"/>
    <w:rsid w:val="00B910B3"/>
    <w:rsid w:val="00E70A5D"/>
    <w:rsid w:val="00FC4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0A5D"/>
    <w:pPr>
      <w:keepNext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514A93"/>
  </w:style>
  <w:style w:type="character" w:customStyle="1" w:styleId="10">
    <w:name w:val="Заголовок 1 Знак"/>
    <w:basedOn w:val="a0"/>
    <w:link w:val="1"/>
    <w:rsid w:val="00E70A5D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412CE9"/>
    <w:pPr>
      <w:ind w:left="720"/>
      <w:contextualSpacing/>
    </w:pPr>
  </w:style>
  <w:style w:type="character" w:customStyle="1" w:styleId="apple-converted-space">
    <w:name w:val="apple-converted-space"/>
    <w:basedOn w:val="a0"/>
    <w:rsid w:val="00412CE9"/>
  </w:style>
  <w:style w:type="character" w:styleId="a4">
    <w:name w:val="Hyperlink"/>
    <w:basedOn w:val="a0"/>
    <w:uiPriority w:val="99"/>
    <w:semiHidden/>
    <w:unhideWhenUsed/>
    <w:rsid w:val="00412C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2015-05-14T06:41:00Z</cp:lastPrinted>
  <dcterms:created xsi:type="dcterms:W3CDTF">2015-05-14T06:41:00Z</dcterms:created>
  <dcterms:modified xsi:type="dcterms:W3CDTF">2015-05-14T06:41:00Z</dcterms:modified>
</cp:coreProperties>
</file>